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85" w:rsidRPr="005C0C85" w:rsidRDefault="005C0C85" w:rsidP="005C0C85">
      <w:pPr>
        <w:pStyle w:val="2zakon"/>
        <w:spacing w:before="0" w:beforeAutospacing="0" w:after="0" w:afterAutospacing="0"/>
        <w:jc w:val="center"/>
        <w:rPr>
          <w:b/>
        </w:rPr>
      </w:pPr>
      <w:proofErr w:type="spellStart"/>
      <w:r>
        <w:rPr>
          <w:b/>
        </w:rPr>
        <w:t>Обавештење</w:t>
      </w:r>
      <w:proofErr w:type="spellEnd"/>
      <w:r>
        <w:rPr>
          <w:b/>
        </w:rPr>
        <w:t xml:space="preserve"> </w:t>
      </w:r>
      <w:r w:rsidR="006520CD">
        <w:rPr>
          <w:b/>
          <w:lang/>
        </w:rPr>
        <w:t>потрошачима</w:t>
      </w:r>
      <w:r>
        <w:rPr>
          <w:b/>
        </w:rPr>
        <w:t xml:space="preserve"> о </w:t>
      </w:r>
      <w:r w:rsidR="00073F28">
        <w:rPr>
          <w:b/>
          <w:lang/>
        </w:rPr>
        <w:t xml:space="preserve">повећању </w:t>
      </w:r>
      <w:r w:rsidR="00073F28">
        <w:rPr>
          <w:b/>
        </w:rPr>
        <w:t xml:space="preserve"> </w:t>
      </w:r>
      <w:proofErr w:type="spellStart"/>
      <w:r w:rsidR="00073F28">
        <w:rPr>
          <w:b/>
        </w:rPr>
        <w:t>цена</w:t>
      </w:r>
      <w:proofErr w:type="spellEnd"/>
      <w:r w:rsidR="00073F28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услуга</w:t>
      </w:r>
      <w:proofErr w:type="spellEnd"/>
      <w:r w:rsidR="00073F28">
        <w:rPr>
          <w:b/>
          <w:lang/>
        </w:rPr>
        <w:t xml:space="preserve"> и радова на Градском гробљу у Јагодини</w:t>
      </w:r>
      <w:r>
        <w:rPr>
          <w:b/>
        </w:rPr>
        <w:t xml:space="preserve"> </w:t>
      </w:r>
    </w:p>
    <w:p w:rsidR="005C0C85" w:rsidRDefault="005C0C85" w:rsidP="005C0C85">
      <w:pPr>
        <w:pStyle w:val="2zakon"/>
        <w:spacing w:before="0" w:beforeAutospacing="0" w:after="0" w:afterAutospacing="0"/>
        <w:jc w:val="both"/>
      </w:pPr>
    </w:p>
    <w:p w:rsidR="005C0C85" w:rsidRDefault="005C0C85" w:rsidP="005C0C85">
      <w:pPr>
        <w:pStyle w:val="2zakon"/>
        <w:spacing w:before="0" w:beforeAutospacing="0" w:after="0" w:afterAutospacing="0"/>
        <w:jc w:val="both"/>
      </w:pPr>
    </w:p>
    <w:p w:rsidR="005C0C85" w:rsidRDefault="005C0C85" w:rsidP="005C0C85">
      <w:pPr>
        <w:pStyle w:val="2zakon"/>
        <w:spacing w:before="0" w:beforeAutospacing="0" w:after="0" w:afterAutospacing="0"/>
        <w:ind w:firstLine="708"/>
        <w:jc w:val="both"/>
      </w:pPr>
      <w:r>
        <w:t>ЈП „</w:t>
      </w:r>
      <w:proofErr w:type="spellStart"/>
      <w:r>
        <w:t>Стандард</w:t>
      </w:r>
      <w:proofErr w:type="spellEnd"/>
      <w:r>
        <w:t xml:space="preserve">“ </w:t>
      </w:r>
      <w:proofErr w:type="spellStart"/>
      <w:r>
        <w:t>Јагодина</w:t>
      </w:r>
      <w:proofErr w:type="spellEnd"/>
      <w:r w:rsidRPr="0038426F">
        <w:t xml:space="preserve"> </w:t>
      </w:r>
      <w:proofErr w:type="spellStart"/>
      <w:r>
        <w:t>обавештава</w:t>
      </w:r>
      <w:proofErr w:type="spellEnd"/>
      <w:r>
        <w:t xml:space="preserve"> </w:t>
      </w:r>
      <w:r w:rsidR="006520CD">
        <w:rPr>
          <w:lang/>
        </w:rPr>
        <w:t>потрошаче да је</w:t>
      </w:r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28. </w:t>
      </w:r>
      <w:proofErr w:type="spellStart"/>
      <w:r>
        <w:t>став</w:t>
      </w:r>
      <w:proofErr w:type="spellEnd"/>
      <w:r>
        <w:t xml:space="preserve">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комуналним</w:t>
      </w:r>
      <w:proofErr w:type="spellEnd"/>
      <w:r>
        <w:t xml:space="preserve"> </w:t>
      </w:r>
      <w:proofErr w:type="spellStart"/>
      <w:r>
        <w:t>делатностима</w:t>
      </w:r>
      <w:proofErr w:type="spellEnd"/>
      <w:r>
        <w:t xml:space="preserve"> (</w:t>
      </w:r>
      <w:r w:rsidRPr="00A11E0B">
        <w:t>„</w:t>
      </w:r>
      <w:proofErr w:type="spellStart"/>
      <w:r w:rsidRPr="00A11E0B">
        <w:t>Службени</w:t>
      </w:r>
      <w:proofErr w:type="spellEnd"/>
      <w:r w:rsidRPr="00A11E0B">
        <w:t xml:space="preserve"> </w:t>
      </w:r>
      <w:proofErr w:type="spellStart"/>
      <w:r w:rsidRPr="00A11E0B">
        <w:t>гласник</w:t>
      </w:r>
      <w:proofErr w:type="spellEnd"/>
      <w:r w:rsidRPr="00A11E0B">
        <w:t xml:space="preserve"> РС“, </w:t>
      </w:r>
      <w:proofErr w:type="spellStart"/>
      <w:r w:rsidRPr="00A11E0B">
        <w:t>бр</w:t>
      </w:r>
      <w:proofErr w:type="spellEnd"/>
      <w:r w:rsidRPr="00A11E0B">
        <w:t>.</w:t>
      </w:r>
      <w:r>
        <w:t xml:space="preserve"> </w:t>
      </w:r>
      <w:hyperlink r:id="rId4" w:history="1">
        <w:r w:rsidRPr="00A11E0B">
          <w:t>88/2011</w:t>
        </w:r>
      </w:hyperlink>
      <w:r w:rsidRPr="00A11E0B">
        <w:t>,</w:t>
      </w:r>
      <w:r>
        <w:t xml:space="preserve"> </w:t>
      </w:r>
      <w:hyperlink r:id="rId5" w:history="1">
        <w:r w:rsidRPr="00A11E0B">
          <w:t>46/2014</w:t>
        </w:r>
      </w:hyperlink>
      <w:r>
        <w:t xml:space="preserve"> </w:t>
      </w:r>
      <w:r w:rsidRPr="00A11E0B">
        <w:t>-</w:t>
      </w:r>
      <w:r>
        <w:t xml:space="preserve"> </w:t>
      </w:r>
      <w:proofErr w:type="spellStart"/>
      <w:r w:rsidRPr="00A11E0B">
        <w:t>Одлукa</w:t>
      </w:r>
      <w:proofErr w:type="spellEnd"/>
      <w:r w:rsidRPr="00A11E0B">
        <w:t xml:space="preserve"> УС РС,</w:t>
      </w:r>
      <w:r>
        <w:t xml:space="preserve"> </w:t>
      </w:r>
      <w:hyperlink r:id="rId6" w:history="1">
        <w:r w:rsidRPr="00A11E0B">
          <w:t>104/2016</w:t>
        </w:r>
      </w:hyperlink>
      <w:r>
        <w:t xml:space="preserve"> и </w:t>
      </w:r>
      <w:hyperlink r:id="rId7" w:history="1">
        <w:r w:rsidRPr="00A11E0B">
          <w:t>95/2018</w:t>
        </w:r>
      </w:hyperlink>
      <w:r w:rsidRPr="00A11E0B">
        <w:t xml:space="preserve">) </w:t>
      </w:r>
      <w:r>
        <w:t xml:space="preserve">и </w:t>
      </w:r>
      <w:proofErr w:type="spellStart"/>
      <w:r>
        <w:t>чланом</w:t>
      </w:r>
      <w:proofErr w:type="spellEnd"/>
      <w:r>
        <w:t xml:space="preserve"> 87.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(</w:t>
      </w:r>
      <w:r w:rsidRPr="00A11E0B">
        <w:t>„</w:t>
      </w:r>
      <w:proofErr w:type="spellStart"/>
      <w:r w:rsidRPr="00A11E0B">
        <w:t>Службени</w:t>
      </w:r>
      <w:proofErr w:type="spellEnd"/>
      <w:r w:rsidRPr="00A11E0B">
        <w:t xml:space="preserve"> </w:t>
      </w:r>
      <w:proofErr w:type="spellStart"/>
      <w:r w:rsidRPr="00A11E0B">
        <w:t>гласник</w:t>
      </w:r>
      <w:proofErr w:type="spellEnd"/>
      <w:r w:rsidRPr="00A11E0B">
        <w:t xml:space="preserve"> РС“, </w:t>
      </w:r>
      <w:proofErr w:type="spellStart"/>
      <w:r w:rsidRPr="00A11E0B">
        <w:t>бр</w:t>
      </w:r>
      <w:proofErr w:type="spellEnd"/>
      <w:r w:rsidRPr="00A11E0B">
        <w:t>. 88/2021)</w:t>
      </w:r>
      <w:r>
        <w:t xml:space="preserve">, </w:t>
      </w:r>
      <w:proofErr w:type="spellStart"/>
      <w:r>
        <w:t>доставило</w:t>
      </w:r>
      <w:proofErr w:type="spellEnd"/>
      <w: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Јагодине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ЈП „</w:t>
      </w:r>
      <w:proofErr w:type="spellStart"/>
      <w:r>
        <w:t>Стандард</w:t>
      </w:r>
      <w:proofErr w:type="spellEnd"/>
      <w:r>
        <w:t xml:space="preserve">“ </w:t>
      </w:r>
      <w:proofErr w:type="spellStart"/>
      <w:r>
        <w:t>Јагодина</w:t>
      </w:r>
      <w:proofErr w:type="spellEnd"/>
      <w:r>
        <w:t xml:space="preserve"> о </w:t>
      </w:r>
      <w:proofErr w:type="spellStart"/>
      <w:r w:rsidR="00465A66">
        <w:t>утврђивању</w:t>
      </w:r>
      <w:proofErr w:type="spellEnd"/>
      <w:r w:rsidR="00465A66">
        <w:t xml:space="preserve"> </w:t>
      </w:r>
      <w:proofErr w:type="spellStart"/>
      <w:r w:rsidR="00465A66">
        <w:t>цена</w:t>
      </w:r>
      <w:proofErr w:type="spellEnd"/>
      <w:r w:rsidR="00465A66">
        <w:t xml:space="preserve"> </w:t>
      </w:r>
      <w:proofErr w:type="spellStart"/>
      <w:r w:rsidR="00465A66">
        <w:t>услуга</w:t>
      </w:r>
      <w:proofErr w:type="spellEnd"/>
      <w:r w:rsidR="00073F28">
        <w:rPr>
          <w:lang/>
        </w:rPr>
        <w:t xml:space="preserve">  и</w:t>
      </w:r>
      <w:r w:rsidR="006520CD">
        <w:rPr>
          <w:lang/>
        </w:rPr>
        <w:t xml:space="preserve"> </w:t>
      </w:r>
      <w:r w:rsidR="00073F28">
        <w:rPr>
          <w:lang/>
        </w:rPr>
        <w:t>радова на Градском горбљу у Јагодини</w:t>
      </w:r>
      <w:r w:rsidR="00465A66">
        <w:t xml:space="preserve"> </w:t>
      </w:r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</w:t>
      </w:r>
      <w:r w:rsidR="00073F28">
        <w:rPr>
          <w:lang/>
        </w:rPr>
        <w:t>4</w:t>
      </w:r>
      <w:r>
        <w:t>.202</w:t>
      </w:r>
      <w:r w:rsidR="00465A66">
        <w:t>3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детаљним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>.</w:t>
      </w:r>
    </w:p>
    <w:p w:rsidR="005C0C85" w:rsidRDefault="005C0C85" w:rsidP="005C0C85">
      <w:pPr>
        <w:pStyle w:val="2zakon"/>
        <w:spacing w:before="0" w:beforeAutospacing="0" w:after="0" w:afterAutospacing="0"/>
        <w:jc w:val="both"/>
      </w:pPr>
    </w:p>
    <w:p w:rsidR="005C0C85" w:rsidRDefault="005C0C85" w:rsidP="005C0C85">
      <w:pPr>
        <w:pStyle w:val="2zakon"/>
        <w:spacing w:before="0" w:beforeAutospacing="0" w:after="0" w:afterAutospacing="0"/>
        <w:ind w:firstLine="708"/>
        <w:jc w:val="both"/>
      </w:pPr>
      <w:proofErr w:type="spellStart"/>
      <w:r>
        <w:t>Комплетан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погледати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сајта</w:t>
      </w:r>
      <w:proofErr w:type="spellEnd"/>
      <w:r>
        <w:t xml:space="preserve"> „</w:t>
      </w:r>
      <w:proofErr w:type="spellStart"/>
      <w:r>
        <w:t>Одлуке</w:t>
      </w:r>
      <w:proofErr w:type="spellEnd"/>
      <w:r>
        <w:t xml:space="preserve"> и </w:t>
      </w:r>
      <w:proofErr w:type="spellStart"/>
      <w:r>
        <w:t>извештаји</w:t>
      </w:r>
      <w:proofErr w:type="spellEnd"/>
      <w:r>
        <w:t xml:space="preserve">“ 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Јагодине</w:t>
      </w:r>
      <w:proofErr w:type="spellEnd"/>
      <w:r>
        <w:t>.</w:t>
      </w:r>
    </w:p>
    <w:p w:rsidR="005C0C85" w:rsidRDefault="005C0C85" w:rsidP="005C0C85"/>
    <w:p w:rsidR="00A01496" w:rsidRDefault="00A01496"/>
    <w:sectPr w:rsidR="00A01496" w:rsidSect="00A014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characterSpacingControl w:val="doNotCompress"/>
  <w:compat/>
  <w:rsids>
    <w:rsidRoot w:val="005C0C85"/>
    <w:rsid w:val="00073F28"/>
    <w:rsid w:val="001100BE"/>
    <w:rsid w:val="001D745F"/>
    <w:rsid w:val="00465A66"/>
    <w:rsid w:val="005C0C85"/>
    <w:rsid w:val="006520CD"/>
    <w:rsid w:val="00731070"/>
    <w:rsid w:val="00793881"/>
    <w:rsid w:val="00A01496"/>
    <w:rsid w:val="00DE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85"/>
    <w:pPr>
      <w:spacing w:after="20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5C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</dc:creator>
  <cp:lastModifiedBy>Arsa</cp:lastModifiedBy>
  <cp:revision>3</cp:revision>
  <cp:lastPrinted>2023-03-02T08:24:00Z</cp:lastPrinted>
  <dcterms:created xsi:type="dcterms:W3CDTF">2023-03-02T08:25:00Z</dcterms:created>
  <dcterms:modified xsi:type="dcterms:W3CDTF">2023-03-02T08:26:00Z</dcterms:modified>
</cp:coreProperties>
</file>